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117B9C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0E2AE5" w:rsidRDefault="00117B9C" w:rsidP="00357D88">
            <w:proofErr w:type="spellStart"/>
            <w:r>
              <w:t>Diacor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117B9C" w:rsidP="008124F9">
            <w:r>
              <w:t>7.142,40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472B42" w:rsidRDefault="00117B9C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117B9C">
            <w:r>
              <w:t>12.173,58</w:t>
            </w:r>
          </w:p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117B9C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Default="00117B9C" w:rsidP="00EB4C3C">
            <w:r>
              <w:t>59.365,24</w:t>
            </w:r>
          </w:p>
        </w:tc>
        <w:tc>
          <w:tcPr>
            <w:tcW w:w="1596" w:type="dxa"/>
          </w:tcPr>
          <w:p w:rsidR="00714980" w:rsidRPr="00C13B97" w:rsidRDefault="000F13D2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117B9C">
            <w:r>
              <w:t>Vega</w:t>
            </w:r>
          </w:p>
        </w:tc>
        <w:tc>
          <w:tcPr>
            <w:tcW w:w="1666" w:type="dxa"/>
          </w:tcPr>
          <w:p w:rsidR="00714980" w:rsidRDefault="00117B9C">
            <w:r>
              <w:t>37.892,41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117B9C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117B9C">
            <w:r>
              <w:t>38.632,55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117B9C" w:rsidP="00F23816">
            <w:bookmarkStart w:id="0" w:name="_GoBack"/>
            <w:bookmarkEnd w:id="0"/>
            <w:r>
              <w:t>135.890,20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117B9C">
            <w:r>
              <w:t>7.142,40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117B9C">
            <w:r>
              <w:t>12.173,58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4F24D3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2248"/>
    <w:rsid w:val="00A156F8"/>
    <w:rsid w:val="00A27D0A"/>
    <w:rsid w:val="00A33948"/>
    <w:rsid w:val="00A35CC0"/>
    <w:rsid w:val="00A36D3B"/>
    <w:rsid w:val="00A44CB0"/>
    <w:rsid w:val="00A566A0"/>
    <w:rsid w:val="00A629EE"/>
    <w:rsid w:val="00A70A15"/>
    <w:rsid w:val="00A72F38"/>
    <w:rsid w:val="00A7448F"/>
    <w:rsid w:val="00A75C9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C456A"/>
    <w:rsid w:val="00DC50A4"/>
    <w:rsid w:val="00DC5D48"/>
    <w:rsid w:val="00DD0F64"/>
    <w:rsid w:val="00DE1960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5C7B-AB7B-4280-BD89-260C1BA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2020-09-07T06:00:00Z</dcterms:created>
  <dcterms:modified xsi:type="dcterms:W3CDTF">2020-09-07T06:00:00Z</dcterms:modified>
</cp:coreProperties>
</file>